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C1" w:rsidRPr="003B1C4F" w:rsidRDefault="00F145C1" w:rsidP="00F145C1">
      <w:pPr>
        <w:jc w:val="center"/>
        <w:rPr>
          <w:b/>
          <w:bCs/>
        </w:rPr>
      </w:pPr>
      <w:r w:rsidRPr="003B1C4F">
        <w:rPr>
          <w:b/>
          <w:bCs/>
        </w:rPr>
        <w:t xml:space="preserve">Учебная дисциплина «Иностранный язык </w:t>
      </w:r>
      <w:r w:rsidRPr="003B1C4F">
        <w:rPr>
          <w:b/>
          <w:bCs/>
          <w:lang w:val="be-BY"/>
        </w:rPr>
        <w:t>(пороговый продвинутый уровень)</w:t>
      </w:r>
      <w:r w:rsidRPr="003B1C4F">
        <w:rPr>
          <w:b/>
          <w:bCs/>
        </w:rPr>
        <w:t>»</w:t>
      </w:r>
      <w:r w:rsidRPr="000F66E5">
        <w:rPr>
          <w:b/>
          <w:bCs/>
        </w:rPr>
        <w:t xml:space="preserve"> </w:t>
      </w:r>
      <w:r w:rsidRPr="003B1C4F">
        <w:rPr>
          <w:b/>
          <w:bCs/>
        </w:rPr>
        <w:t>(английский)</w:t>
      </w:r>
    </w:p>
    <w:p w:rsidR="00F145C1" w:rsidRPr="003B1C4F" w:rsidRDefault="00F145C1" w:rsidP="00F145C1">
      <w:pPr>
        <w:jc w:val="both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443"/>
      </w:tblGrid>
      <w:tr w:rsidR="00F145C1" w:rsidRPr="003B1C4F" w:rsidTr="008501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C1" w:rsidRPr="003B1C4F" w:rsidRDefault="00F145C1" w:rsidP="00850169">
            <w:pPr>
              <w:spacing w:line="256" w:lineRule="auto"/>
              <w:jc w:val="both"/>
              <w:rPr>
                <w:bCs/>
              </w:rPr>
            </w:pPr>
            <w:r w:rsidRPr="003B1C4F">
              <w:rPr>
                <w:bCs/>
              </w:rPr>
              <w:t xml:space="preserve">Место дисциплины </w:t>
            </w:r>
          </w:p>
          <w:p w:rsidR="00F145C1" w:rsidRPr="003B1C4F" w:rsidRDefault="00F145C1" w:rsidP="00850169">
            <w:pPr>
              <w:spacing w:line="256" w:lineRule="auto"/>
              <w:jc w:val="both"/>
              <w:rPr>
                <w:bCs/>
              </w:rPr>
            </w:pPr>
            <w:r w:rsidRPr="003B1C4F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1" w:rsidRPr="00867918" w:rsidRDefault="00F145C1" w:rsidP="00850169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F145C1" w:rsidRPr="00867918" w:rsidRDefault="00F145C1" w:rsidP="00850169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F145C1" w:rsidRPr="00334339" w:rsidRDefault="00F145C1" w:rsidP="00850169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>Специал</w:t>
            </w:r>
            <w:bookmarkStart w:id="0" w:name="_GoBack"/>
            <w:bookmarkEnd w:id="0"/>
            <w:r w:rsidRPr="00867918">
              <w:rPr>
                <w:bCs/>
              </w:rPr>
              <w:t xml:space="preserve">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F145C1" w:rsidRPr="003B1C4F" w:rsidRDefault="00F145C1" w:rsidP="00850169">
            <w:pPr>
              <w:spacing w:line="256" w:lineRule="auto"/>
              <w:jc w:val="center"/>
              <w:rPr>
                <w:lang w:val="be-BY"/>
              </w:rPr>
            </w:pPr>
            <w:r w:rsidRPr="00867918">
              <w:rPr>
                <w:bCs/>
              </w:rPr>
              <w:t>Цикл специальных дисциплин: государственный компонент</w:t>
            </w:r>
            <w:r>
              <w:rPr>
                <w:bCs/>
              </w:rPr>
              <w:t xml:space="preserve"> *</w:t>
            </w:r>
          </w:p>
        </w:tc>
      </w:tr>
      <w:tr w:rsidR="00F145C1" w:rsidRPr="003B1C4F" w:rsidTr="008501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1" w:rsidRPr="003B1C4F" w:rsidRDefault="00F145C1" w:rsidP="00850169">
            <w:pPr>
              <w:spacing w:line="256" w:lineRule="auto"/>
              <w:jc w:val="both"/>
              <w:rPr>
                <w:b/>
              </w:rPr>
            </w:pPr>
            <w:r w:rsidRPr="003B1C4F">
              <w:rPr>
                <w:b/>
              </w:rPr>
              <w:t>Краткое содержание</w:t>
            </w:r>
          </w:p>
          <w:p w:rsidR="00F145C1" w:rsidRPr="003B1C4F" w:rsidRDefault="00F145C1" w:rsidP="00850169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1" w:rsidRPr="003B1C4F" w:rsidRDefault="00F145C1" w:rsidP="00850169">
            <w:pPr>
              <w:pStyle w:val="a3"/>
              <w:ind w:left="102" w:right="118"/>
              <w:rPr>
                <w:sz w:val="24"/>
                <w:szCs w:val="24"/>
              </w:rPr>
            </w:pPr>
            <w:r w:rsidRPr="003B1C4F">
              <w:rPr>
                <w:sz w:val="24"/>
                <w:szCs w:val="24"/>
              </w:rPr>
              <w:t>Содержание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дисциплины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«Иностранный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язык</w:t>
            </w:r>
            <w:r w:rsidRPr="003B1C4F">
              <w:rPr>
                <w:spacing w:val="1"/>
                <w:sz w:val="24"/>
                <w:szCs w:val="24"/>
              </w:rPr>
              <w:t xml:space="preserve"> (английский) (пороговый продвинутый уровень)</w:t>
            </w:r>
            <w:r w:rsidRPr="003B1C4F">
              <w:rPr>
                <w:sz w:val="24"/>
                <w:szCs w:val="24"/>
              </w:rPr>
              <w:t>»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предусматривает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обучение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всем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видам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речевой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деятельности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на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иностранном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языке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направлено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на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совершенствование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иноязычной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компетенции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практического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владения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иностранным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языком,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необходимой</w:t>
            </w:r>
            <w:r w:rsidRPr="003B1C4F">
              <w:rPr>
                <w:spacing w:val="-15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как</w:t>
            </w:r>
            <w:r w:rsidRPr="003B1C4F">
              <w:rPr>
                <w:spacing w:val="-16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для</w:t>
            </w:r>
            <w:r w:rsidRPr="003B1C4F">
              <w:rPr>
                <w:spacing w:val="-15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осуществления</w:t>
            </w:r>
            <w:r w:rsidRPr="003B1C4F">
              <w:rPr>
                <w:spacing w:val="-16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профессиональной</w:t>
            </w:r>
            <w:r w:rsidRPr="003B1C4F">
              <w:rPr>
                <w:spacing w:val="-15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деятельности</w:t>
            </w:r>
            <w:r w:rsidRPr="003B1C4F">
              <w:rPr>
                <w:spacing w:val="-15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в</w:t>
            </w:r>
            <w:r w:rsidRPr="003B1C4F">
              <w:rPr>
                <w:spacing w:val="-16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качестве</w:t>
            </w:r>
            <w:r w:rsidRPr="003B1C4F">
              <w:rPr>
                <w:spacing w:val="-68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учителя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иностранного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языка,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так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для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осуществления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межличностной</w:t>
            </w:r>
            <w:r w:rsidRPr="003B1C4F">
              <w:rPr>
                <w:spacing w:val="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коммуникации</w:t>
            </w:r>
            <w:r w:rsidRPr="003B1C4F">
              <w:rPr>
                <w:spacing w:val="-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в</w:t>
            </w:r>
            <w:r w:rsidRPr="003B1C4F">
              <w:rPr>
                <w:spacing w:val="-4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реальных</w:t>
            </w:r>
            <w:r w:rsidRPr="003B1C4F">
              <w:rPr>
                <w:spacing w:val="-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ситуациях</w:t>
            </w:r>
            <w:r w:rsidRPr="003B1C4F">
              <w:rPr>
                <w:spacing w:val="2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речевого</w:t>
            </w:r>
            <w:r w:rsidRPr="003B1C4F">
              <w:rPr>
                <w:spacing w:val="-1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общения.</w:t>
            </w:r>
          </w:p>
        </w:tc>
      </w:tr>
      <w:tr w:rsidR="00F145C1" w:rsidRPr="003B1C4F" w:rsidTr="008501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C1" w:rsidRPr="003B1C4F" w:rsidRDefault="00F145C1" w:rsidP="00850169">
            <w:pPr>
              <w:spacing w:line="256" w:lineRule="auto"/>
              <w:jc w:val="both"/>
              <w:rPr>
                <w:b/>
              </w:rPr>
            </w:pPr>
            <w:r w:rsidRPr="003B1C4F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1" w:rsidRPr="003B1C4F" w:rsidRDefault="00F145C1" w:rsidP="00850169">
            <w:pPr>
              <w:tabs>
                <w:tab w:val="left" w:pos="953"/>
                <w:tab w:val="left" w:pos="954"/>
              </w:tabs>
              <w:ind w:hanging="114"/>
              <w:jc w:val="both"/>
            </w:pPr>
            <w:r w:rsidRPr="003B1C4F">
              <w:t xml:space="preserve">  </w:t>
            </w:r>
            <w:proofErr w:type="gramStart"/>
            <w:r w:rsidRPr="003B1C4F">
              <w:t xml:space="preserve">Базовые профессиональные </w:t>
            </w:r>
            <w:r w:rsidRPr="003B1C4F">
              <w:rPr>
                <w:bCs/>
              </w:rPr>
              <w:t>компетенции</w:t>
            </w:r>
            <w:r w:rsidRPr="003B1C4F">
              <w:t xml:space="preserve">: </w:t>
            </w:r>
            <w:r w:rsidRPr="00F145C1">
              <w:rPr>
                <w:b/>
                <w:bCs/>
                <w:i/>
              </w:rPr>
              <w:t>знать:</w:t>
            </w:r>
            <w:r w:rsidRPr="003B1C4F">
              <w:t xml:space="preserve"> функциональные</w:t>
            </w:r>
            <w:r w:rsidRPr="003B1C4F">
              <w:rPr>
                <w:spacing w:val="-12"/>
              </w:rPr>
              <w:t xml:space="preserve"> </w:t>
            </w:r>
            <w:r w:rsidRPr="003B1C4F">
              <w:t>типы</w:t>
            </w:r>
            <w:r w:rsidRPr="003B1C4F">
              <w:rPr>
                <w:spacing w:val="-13"/>
              </w:rPr>
              <w:t xml:space="preserve"> </w:t>
            </w:r>
            <w:r w:rsidRPr="003B1C4F">
              <w:t>диалогических</w:t>
            </w:r>
            <w:r w:rsidRPr="003B1C4F">
              <w:rPr>
                <w:spacing w:val="-12"/>
              </w:rPr>
              <w:t xml:space="preserve"> </w:t>
            </w:r>
            <w:r w:rsidRPr="003B1C4F">
              <w:t>и</w:t>
            </w:r>
            <w:r w:rsidRPr="003B1C4F">
              <w:rPr>
                <w:spacing w:val="-10"/>
              </w:rPr>
              <w:t xml:space="preserve"> </w:t>
            </w:r>
            <w:r w:rsidRPr="003B1C4F">
              <w:t>монологических</w:t>
            </w:r>
            <w:r w:rsidRPr="003B1C4F">
              <w:rPr>
                <w:spacing w:val="-10"/>
              </w:rPr>
              <w:t xml:space="preserve"> </w:t>
            </w:r>
            <w:r w:rsidRPr="003B1C4F">
              <w:t>высказываний</w:t>
            </w:r>
            <w:r w:rsidRPr="003B1C4F">
              <w:rPr>
                <w:spacing w:val="-15"/>
              </w:rPr>
              <w:t xml:space="preserve"> </w:t>
            </w:r>
            <w:r w:rsidRPr="003B1C4F">
              <w:t>и</w:t>
            </w:r>
            <w:r w:rsidRPr="003B1C4F">
              <w:rPr>
                <w:spacing w:val="-67"/>
              </w:rPr>
              <w:t xml:space="preserve"> </w:t>
            </w:r>
            <w:r w:rsidRPr="003B1C4F">
              <w:t>требования,</w:t>
            </w:r>
            <w:r w:rsidRPr="003B1C4F">
              <w:rPr>
                <w:spacing w:val="-2"/>
              </w:rPr>
              <w:t xml:space="preserve"> </w:t>
            </w:r>
            <w:r w:rsidRPr="003B1C4F">
              <w:t>предъявляемые</w:t>
            </w:r>
            <w:r w:rsidRPr="003B1C4F">
              <w:rPr>
                <w:spacing w:val="-2"/>
              </w:rPr>
              <w:t xml:space="preserve"> </w:t>
            </w:r>
            <w:r w:rsidRPr="003B1C4F">
              <w:t>к</w:t>
            </w:r>
            <w:r w:rsidRPr="003B1C4F">
              <w:rPr>
                <w:spacing w:val="-4"/>
              </w:rPr>
              <w:t xml:space="preserve"> </w:t>
            </w:r>
            <w:r w:rsidRPr="003B1C4F">
              <w:t>осуществлению</w:t>
            </w:r>
            <w:r w:rsidRPr="003B1C4F">
              <w:rPr>
                <w:spacing w:val="-2"/>
              </w:rPr>
              <w:t xml:space="preserve"> </w:t>
            </w:r>
            <w:r w:rsidRPr="003B1C4F">
              <w:t>речевой</w:t>
            </w:r>
            <w:r w:rsidRPr="003B1C4F">
              <w:rPr>
                <w:spacing w:val="-1"/>
              </w:rPr>
              <w:t xml:space="preserve"> </w:t>
            </w:r>
            <w:r w:rsidRPr="003B1C4F">
              <w:t xml:space="preserve">коммуникации, </w:t>
            </w:r>
            <w:r w:rsidRPr="00F145C1">
              <w:rPr>
                <w:b/>
                <w:bCs/>
                <w:i/>
              </w:rPr>
              <w:t>уметь:</w:t>
            </w:r>
            <w:r w:rsidRPr="003B1C4F">
              <w:t xml:space="preserve"> реферировать</w:t>
            </w:r>
            <w:r w:rsidRPr="003B1C4F">
              <w:rPr>
                <w:spacing w:val="-11"/>
              </w:rPr>
              <w:t xml:space="preserve"> </w:t>
            </w:r>
            <w:r w:rsidRPr="003B1C4F">
              <w:t>тексты</w:t>
            </w:r>
            <w:r w:rsidRPr="003B1C4F">
              <w:rPr>
                <w:spacing w:val="-8"/>
              </w:rPr>
              <w:t xml:space="preserve"> </w:t>
            </w:r>
            <w:r w:rsidRPr="003B1C4F">
              <w:t>информационного</w:t>
            </w:r>
            <w:r w:rsidRPr="003B1C4F">
              <w:rPr>
                <w:spacing w:val="-11"/>
              </w:rPr>
              <w:t xml:space="preserve"> </w:t>
            </w:r>
            <w:r w:rsidRPr="003B1C4F">
              <w:t>характера</w:t>
            </w:r>
            <w:r w:rsidRPr="003B1C4F">
              <w:rPr>
                <w:spacing w:val="-11"/>
              </w:rPr>
              <w:t xml:space="preserve"> </w:t>
            </w:r>
            <w:r w:rsidRPr="003B1C4F">
              <w:t>объемом</w:t>
            </w:r>
            <w:r w:rsidRPr="003B1C4F">
              <w:rPr>
                <w:spacing w:val="-11"/>
              </w:rPr>
              <w:t xml:space="preserve"> </w:t>
            </w:r>
            <w:r w:rsidRPr="003B1C4F">
              <w:t>1-2</w:t>
            </w:r>
            <w:r w:rsidRPr="003B1C4F">
              <w:rPr>
                <w:spacing w:val="-11"/>
              </w:rPr>
              <w:t xml:space="preserve"> </w:t>
            </w:r>
            <w:r w:rsidRPr="003B1C4F">
              <w:t>страницы</w:t>
            </w:r>
            <w:r w:rsidRPr="003B1C4F">
              <w:rPr>
                <w:spacing w:val="-67"/>
              </w:rPr>
              <w:t xml:space="preserve"> </w:t>
            </w:r>
            <w:r w:rsidRPr="003B1C4F">
              <w:t>в устной</w:t>
            </w:r>
            <w:r w:rsidRPr="003B1C4F">
              <w:rPr>
                <w:spacing w:val="-3"/>
              </w:rPr>
              <w:t xml:space="preserve"> </w:t>
            </w:r>
            <w:r w:rsidRPr="003B1C4F">
              <w:t>и письменной формах</w:t>
            </w:r>
            <w:r w:rsidRPr="003B1C4F">
              <w:rPr>
                <w:lang w:val="be-BY"/>
              </w:rPr>
              <w:t xml:space="preserve">, </w:t>
            </w:r>
            <w:r w:rsidRPr="00F145C1">
              <w:rPr>
                <w:b/>
                <w:bCs/>
                <w:i/>
              </w:rPr>
              <w:t>владеть:</w:t>
            </w:r>
            <w:r w:rsidRPr="003B1C4F">
              <w:t xml:space="preserve"> основными</w:t>
            </w:r>
            <w:r w:rsidRPr="003B1C4F">
              <w:rPr>
                <w:spacing w:val="-4"/>
              </w:rPr>
              <w:t xml:space="preserve"> </w:t>
            </w:r>
            <w:r w:rsidRPr="003B1C4F">
              <w:t>фонетическими</w:t>
            </w:r>
            <w:r w:rsidRPr="003B1C4F">
              <w:rPr>
                <w:spacing w:val="-4"/>
              </w:rPr>
              <w:t xml:space="preserve"> </w:t>
            </w:r>
            <w:r w:rsidRPr="003B1C4F">
              <w:t>и</w:t>
            </w:r>
            <w:r w:rsidRPr="003B1C4F">
              <w:rPr>
                <w:spacing w:val="-4"/>
              </w:rPr>
              <w:t xml:space="preserve"> </w:t>
            </w:r>
            <w:r w:rsidRPr="003B1C4F">
              <w:t>артикуляционными</w:t>
            </w:r>
            <w:r w:rsidRPr="003B1C4F">
              <w:rPr>
                <w:spacing w:val="-4"/>
              </w:rPr>
              <w:t xml:space="preserve"> </w:t>
            </w:r>
            <w:r w:rsidRPr="003B1C4F">
              <w:t>навыками; основными</w:t>
            </w:r>
            <w:r w:rsidRPr="003B1C4F">
              <w:rPr>
                <w:spacing w:val="-4"/>
              </w:rPr>
              <w:t xml:space="preserve"> </w:t>
            </w:r>
            <w:r w:rsidRPr="003B1C4F">
              <w:t>грамматическими</w:t>
            </w:r>
            <w:r w:rsidRPr="003B1C4F">
              <w:rPr>
                <w:spacing w:val="-4"/>
              </w:rPr>
              <w:t xml:space="preserve"> </w:t>
            </w:r>
            <w:r w:rsidRPr="003B1C4F">
              <w:t>и</w:t>
            </w:r>
            <w:r w:rsidRPr="003B1C4F">
              <w:rPr>
                <w:spacing w:val="-4"/>
              </w:rPr>
              <w:t xml:space="preserve"> </w:t>
            </w:r>
            <w:r w:rsidRPr="003B1C4F">
              <w:t>лексическими</w:t>
            </w:r>
            <w:r w:rsidRPr="003B1C4F">
              <w:rPr>
                <w:spacing w:val="-4"/>
              </w:rPr>
              <w:t xml:space="preserve"> </w:t>
            </w:r>
            <w:r w:rsidRPr="003B1C4F">
              <w:t>навыками</w:t>
            </w:r>
            <w:r w:rsidRPr="003B1C4F">
              <w:rPr>
                <w:lang w:val="be-BY"/>
              </w:rPr>
              <w:t>.</w:t>
            </w:r>
            <w:proofErr w:type="gramEnd"/>
          </w:p>
        </w:tc>
      </w:tr>
      <w:tr w:rsidR="00F145C1" w:rsidRPr="003B1C4F" w:rsidTr="008501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C1" w:rsidRPr="003B1C4F" w:rsidRDefault="00F145C1" w:rsidP="00850169">
            <w:pPr>
              <w:spacing w:line="256" w:lineRule="auto"/>
              <w:jc w:val="both"/>
              <w:rPr>
                <w:b/>
              </w:rPr>
            </w:pPr>
            <w:proofErr w:type="spellStart"/>
            <w:r w:rsidRPr="003B1C4F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1" w:rsidRPr="003B1C4F" w:rsidRDefault="00F145C1" w:rsidP="00850169">
            <w:pPr>
              <w:pStyle w:val="a3"/>
              <w:ind w:right="121"/>
              <w:rPr>
                <w:sz w:val="24"/>
                <w:szCs w:val="24"/>
              </w:rPr>
            </w:pPr>
            <w:r w:rsidRPr="003B1C4F">
              <w:rPr>
                <w:sz w:val="24"/>
                <w:szCs w:val="24"/>
              </w:rPr>
              <w:t>Теоретическая</w:t>
            </w:r>
            <w:r w:rsidRPr="003B1C4F">
              <w:rPr>
                <w:spacing w:val="-5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фонетика</w:t>
            </w:r>
            <w:r w:rsidRPr="003B1C4F">
              <w:rPr>
                <w:spacing w:val="-5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</w:t>
            </w:r>
            <w:r w:rsidRPr="003B1C4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грамматика</w:t>
            </w:r>
            <w:r w:rsidRPr="003B1C4F">
              <w:rPr>
                <w:sz w:val="24"/>
                <w:szCs w:val="24"/>
              </w:rPr>
              <w:t>,</w:t>
            </w:r>
            <w:r w:rsidRPr="003B1C4F">
              <w:rPr>
                <w:spacing w:val="-3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Теория</w:t>
            </w:r>
            <w:r w:rsidRPr="003B1C4F">
              <w:rPr>
                <w:spacing w:val="-4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и</w:t>
            </w:r>
            <w:r w:rsidRPr="003B1C4F">
              <w:rPr>
                <w:spacing w:val="-2"/>
                <w:sz w:val="24"/>
                <w:szCs w:val="24"/>
              </w:rPr>
              <w:t xml:space="preserve"> </w:t>
            </w:r>
            <w:r w:rsidRPr="003B1C4F">
              <w:rPr>
                <w:sz w:val="24"/>
                <w:szCs w:val="24"/>
              </w:rPr>
              <w:t>практика</w:t>
            </w:r>
            <w:r w:rsidRPr="003B1C4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перевода</w:t>
            </w:r>
            <w:r w:rsidRPr="003B1C4F">
              <w:rPr>
                <w:sz w:val="24"/>
                <w:szCs w:val="24"/>
              </w:rPr>
              <w:t>.</w:t>
            </w:r>
          </w:p>
        </w:tc>
      </w:tr>
      <w:tr w:rsidR="00F145C1" w:rsidRPr="003B1C4F" w:rsidTr="008501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C1" w:rsidRPr="003B1C4F" w:rsidRDefault="00F145C1" w:rsidP="00850169">
            <w:pPr>
              <w:spacing w:line="256" w:lineRule="auto"/>
              <w:jc w:val="both"/>
              <w:rPr>
                <w:b/>
              </w:rPr>
            </w:pPr>
            <w:r w:rsidRPr="003B1C4F">
              <w:rPr>
                <w:b/>
              </w:rPr>
              <w:t>Трудоемкость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C1" w:rsidRPr="003B1C4F" w:rsidRDefault="00F145C1" w:rsidP="00850169">
            <w:pPr>
              <w:spacing w:line="256" w:lineRule="auto"/>
              <w:jc w:val="both"/>
            </w:pPr>
            <w:r w:rsidRPr="00867918">
              <w:t>6 зачетных единиц, 228 академических часов, из них 134 аудиторных: 134 ч практических занятий</w:t>
            </w:r>
            <w:r>
              <w:t>.</w:t>
            </w:r>
          </w:p>
        </w:tc>
      </w:tr>
      <w:tr w:rsidR="00F145C1" w:rsidRPr="003B1C4F" w:rsidTr="00850169">
        <w:trPr>
          <w:trHeight w:val="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C1" w:rsidRPr="003B1C4F" w:rsidRDefault="00F145C1" w:rsidP="00850169">
            <w:pPr>
              <w:spacing w:line="256" w:lineRule="auto"/>
              <w:jc w:val="both"/>
              <w:rPr>
                <w:b/>
              </w:rPr>
            </w:pPr>
            <w:r w:rsidRPr="003B1C4F">
              <w:rPr>
                <w:b/>
              </w:rPr>
              <w:t>Семест</w:t>
            </w:r>
            <w:proofErr w:type="gramStart"/>
            <w:r w:rsidRPr="003B1C4F">
              <w:rPr>
                <w:b/>
              </w:rPr>
              <w:t>р(</w:t>
            </w:r>
            <w:proofErr w:type="gramEnd"/>
            <w:r w:rsidRPr="003B1C4F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C1" w:rsidRDefault="00F145C1" w:rsidP="00850169">
            <w:pPr>
              <w:spacing w:line="256" w:lineRule="auto"/>
              <w:jc w:val="both"/>
            </w:pPr>
            <w:r>
              <w:t>5-й семестр,</w:t>
            </w:r>
            <w:r w:rsidRPr="003B1C4F">
              <w:t xml:space="preserve"> экзамен. </w:t>
            </w:r>
          </w:p>
          <w:p w:rsidR="00F145C1" w:rsidRPr="003B1C4F" w:rsidRDefault="00F145C1" w:rsidP="00850169">
            <w:pPr>
              <w:spacing w:line="256" w:lineRule="auto"/>
              <w:jc w:val="both"/>
            </w:pPr>
            <w:r>
              <w:t xml:space="preserve">6-й семестр, </w:t>
            </w:r>
            <w:r w:rsidRPr="003B1C4F">
              <w:t>зачёт.</w:t>
            </w:r>
          </w:p>
        </w:tc>
      </w:tr>
    </w:tbl>
    <w:p w:rsidR="00F145C1" w:rsidRPr="003B1C4F" w:rsidRDefault="00F145C1" w:rsidP="00F145C1">
      <w:pPr>
        <w:jc w:val="both"/>
        <w:rPr>
          <w:b/>
          <w:bCs/>
        </w:rPr>
      </w:pPr>
    </w:p>
    <w:p w:rsidR="00F145C1" w:rsidRPr="003B1C4F" w:rsidRDefault="00F145C1" w:rsidP="00F145C1">
      <w:pPr>
        <w:jc w:val="both"/>
        <w:rPr>
          <w:b/>
          <w:bCs/>
        </w:rPr>
      </w:pPr>
    </w:p>
    <w:p w:rsidR="00F145C1" w:rsidRPr="003B1C4F" w:rsidRDefault="00F145C1" w:rsidP="00F145C1">
      <w:pPr>
        <w:jc w:val="both"/>
        <w:rPr>
          <w:b/>
          <w:bCs/>
        </w:rPr>
      </w:pPr>
    </w:p>
    <w:p w:rsidR="00F145C1" w:rsidRPr="003B1C4F" w:rsidRDefault="00F145C1" w:rsidP="00F145C1">
      <w:pPr>
        <w:jc w:val="both"/>
        <w:rPr>
          <w:b/>
          <w:bCs/>
        </w:rPr>
      </w:pPr>
    </w:p>
    <w:p w:rsidR="00F145C1" w:rsidRDefault="00F145C1" w:rsidP="00F145C1">
      <w:pPr>
        <w:shd w:val="clear" w:color="auto" w:fill="FFFFFF"/>
        <w:jc w:val="center"/>
        <w:rPr>
          <w:b/>
          <w:bCs/>
        </w:rPr>
      </w:pPr>
    </w:p>
    <w:p w:rsidR="00A435F6" w:rsidRDefault="00A435F6" w:rsidP="00A435F6">
      <w:pPr>
        <w:jc w:val="center"/>
        <w:rPr>
          <w:b/>
          <w:bCs/>
        </w:rPr>
      </w:pPr>
    </w:p>
    <w:sectPr w:rsidR="00A4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04B47"/>
    <w:rsid w:val="000C6588"/>
    <w:rsid w:val="00226BDD"/>
    <w:rsid w:val="00312DC3"/>
    <w:rsid w:val="003A2A83"/>
    <w:rsid w:val="00403B9C"/>
    <w:rsid w:val="00474DBB"/>
    <w:rsid w:val="00480341"/>
    <w:rsid w:val="00506B45"/>
    <w:rsid w:val="00552A70"/>
    <w:rsid w:val="005C5EE7"/>
    <w:rsid w:val="00615EB3"/>
    <w:rsid w:val="00641447"/>
    <w:rsid w:val="006865FD"/>
    <w:rsid w:val="00880565"/>
    <w:rsid w:val="009234F1"/>
    <w:rsid w:val="00A435F6"/>
    <w:rsid w:val="00BB1A5E"/>
    <w:rsid w:val="00D3175B"/>
    <w:rsid w:val="00E2700D"/>
    <w:rsid w:val="00F145C1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52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  <w:style w:type="character" w:customStyle="1" w:styleId="11">
    <w:name w:val="Заголовок 1 Знак"/>
    <w:basedOn w:val="a0"/>
    <w:link w:val="10"/>
    <w:rsid w:val="00552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1">
    <w:name w:val="fontstyle11"/>
    <w:rsid w:val="00A435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7">
    <w:name w:val="СтильСписка"/>
    <w:basedOn w:val="a"/>
    <w:uiPriority w:val="99"/>
    <w:rsid w:val="00A435F6"/>
    <w:pPr>
      <w:tabs>
        <w:tab w:val="left" w:pos="680"/>
      </w:tabs>
      <w:ind w:firstLine="851"/>
      <w:jc w:val="both"/>
    </w:pPr>
    <w:rPr>
      <w:sz w:val="28"/>
      <w:szCs w:val="20"/>
    </w:rPr>
  </w:style>
  <w:style w:type="character" w:customStyle="1" w:styleId="A60">
    <w:name w:val="A6"/>
    <w:uiPriority w:val="99"/>
    <w:rsid w:val="00A435F6"/>
    <w:rPr>
      <w:rFonts w:cs="Robot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52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E2700D"/>
    <w:pPr>
      <w:jc w:val="both"/>
    </w:pPr>
    <w:rPr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2700D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styleId="a5">
    <w:name w:val="Emphasis"/>
    <w:basedOn w:val="a0"/>
    <w:uiPriority w:val="20"/>
    <w:qFormat/>
    <w:rsid w:val="00E2700D"/>
    <w:rPr>
      <w:i/>
      <w:iCs/>
    </w:rPr>
  </w:style>
  <w:style w:type="character" w:styleId="a6">
    <w:name w:val="Strong"/>
    <w:uiPriority w:val="22"/>
    <w:qFormat/>
    <w:rsid w:val="00506B45"/>
    <w:rPr>
      <w:b/>
      <w:bCs/>
    </w:rPr>
  </w:style>
  <w:style w:type="character" w:customStyle="1" w:styleId="c0">
    <w:name w:val="c0"/>
    <w:basedOn w:val="a0"/>
    <w:rsid w:val="00312DC3"/>
  </w:style>
  <w:style w:type="character" w:customStyle="1" w:styleId="11">
    <w:name w:val="Заголовок 1 Знак"/>
    <w:basedOn w:val="a0"/>
    <w:link w:val="10"/>
    <w:rsid w:val="00552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1">
    <w:name w:val="fontstyle11"/>
    <w:rsid w:val="00A435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7">
    <w:name w:val="СтильСписка"/>
    <w:basedOn w:val="a"/>
    <w:uiPriority w:val="99"/>
    <w:rsid w:val="00A435F6"/>
    <w:pPr>
      <w:tabs>
        <w:tab w:val="left" w:pos="680"/>
      </w:tabs>
      <w:ind w:firstLine="851"/>
      <w:jc w:val="both"/>
    </w:pPr>
    <w:rPr>
      <w:sz w:val="28"/>
      <w:szCs w:val="20"/>
    </w:rPr>
  </w:style>
  <w:style w:type="character" w:customStyle="1" w:styleId="A60">
    <w:name w:val="A6"/>
    <w:uiPriority w:val="99"/>
    <w:rsid w:val="00A435F6"/>
    <w:rPr>
      <w:rFonts w:cs="Robot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78B07-A521-4BA9-A577-7A25467D36D8}"/>
</file>

<file path=customXml/itemProps2.xml><?xml version="1.0" encoding="utf-8"?>
<ds:datastoreItem xmlns:ds="http://schemas.openxmlformats.org/officeDocument/2006/customXml" ds:itemID="{D72A8339-0007-4B87-9C95-567848C17CEF}"/>
</file>

<file path=customXml/itemProps3.xml><?xml version="1.0" encoding="utf-8"?>
<ds:datastoreItem xmlns:ds="http://schemas.openxmlformats.org/officeDocument/2006/customXml" ds:itemID="{1674129C-3683-404A-BFFB-F3B34E78F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2024-06-17T06:47:00Z</dcterms:created>
  <dcterms:modified xsi:type="dcterms:W3CDTF">2024-06-17T06:47:00Z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